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7AD1254E" w14:textId="18CE071C" w:rsidR="00A66B5A" w:rsidRPr="00A66B5A" w:rsidRDefault="00DF3969" w:rsidP="00A66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</w:t>
      </w:r>
      <w:r w:rsid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Consolato Generale d’Italia a Buenos Aires, </w:t>
      </w:r>
      <w:proofErr w:type="spellStart"/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:</w:t>
      </w:r>
      <w:r w:rsidR="00A66B5A"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hyperlink r:id="rId5" w:history="1">
        <w:r w:rsidR="00A66B5A" w:rsidRPr="00A66B5A">
          <w:rPr>
            <w:rStyle w:val="Collegamentoipertestuale"/>
            <w:rFonts w:ascii="Times New Roman" w:eastAsia="Times New Roman" w:hAnsi="Times New Roman" w:cs="Times New Roman"/>
            <w:u w:val="none"/>
            <w:lang w:val="it-IT" w:eastAsia="en-GB"/>
          </w:rPr>
          <w:t>buenosaires.uff-ele@esteri.it</w:t>
        </w:r>
      </w:hyperlink>
      <w:r w:rsidR="00A66B5A"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proofErr w:type="spellStart"/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>:</w:t>
      </w:r>
      <w:r w:rsidR="00A66B5A" w:rsidRPr="00A66B5A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hyperlink r:id="rId6" w:history="1">
        <w:r w:rsidR="00A66B5A" w:rsidRPr="00A66B5A">
          <w:rPr>
            <w:rStyle w:val="Collegamentoipertestuale"/>
            <w:rFonts w:ascii="Times New Roman" w:eastAsia="Times New Roman" w:hAnsi="Times New Roman" w:cs="Times New Roman"/>
            <w:u w:val="none"/>
            <w:lang w:val="it-IT" w:eastAsia="en-GB"/>
          </w:rPr>
          <w:t>con.buenosaires@cert.esteri.it</w:t>
        </w:r>
      </w:hyperlink>
    </w:p>
    <w:p w14:paraId="3FF220CF" w14:textId="449119E5" w:rsidR="00DF3969" w:rsidRPr="00A66B5A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highlight w:val="yellow"/>
          <w:lang w:val="it-IT" w:eastAsia="en-GB"/>
        </w:rPr>
      </w:pPr>
    </w:p>
    <w:p w14:paraId="46E18B1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rivolgersi al Responsabile della Protezione dei Dati (RPD) del MAECI: Piazzale della Farnesina 1, 00135 ROMA; tel. + 39 06 36911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8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2021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ossono presentare reclamo all’RPD del MAECI. Qualora non siano soddisfatti/e della risposta, possono rivolgersi al Garante per la protezione dei dati personali: Piazza Venezia 11, 00187 Roma, tel. +39 06 696771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9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10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______ (luogo), ________ (data)</w:t>
      </w:r>
    </w:p>
    <w:p w14:paraId="6AA899BA" w14:textId="56D68D48" w:rsidR="00A66B5A" w:rsidRPr="00A66B5A" w:rsidRDefault="00A66B5A" w:rsidP="00A66B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es-419" w:eastAsia="en-GB"/>
        </w:rPr>
      </w:pPr>
    </w:p>
    <w:sectPr w:rsidR="00A66B5A" w:rsidRPr="00A66B5A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57C6"/>
    <w:multiLevelType w:val="multilevel"/>
    <w:tmpl w:val="0E74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60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969"/>
    <w:rsid w:val="00037D0A"/>
    <w:rsid w:val="000F5166"/>
    <w:rsid w:val="001531A1"/>
    <w:rsid w:val="00276A82"/>
    <w:rsid w:val="00747D3E"/>
    <w:rsid w:val="00773207"/>
    <w:rsid w:val="007B0F86"/>
    <w:rsid w:val="00A039B6"/>
    <w:rsid w:val="00A66B5A"/>
    <w:rsid w:val="00A9107B"/>
    <w:rsid w:val="00AD76C0"/>
    <w:rsid w:val="00B042A6"/>
    <w:rsid w:val="00CF4FD4"/>
    <w:rsid w:val="00D515F9"/>
    <w:rsid w:val="00DA2B27"/>
    <w:rsid w:val="00DF3969"/>
    <w:rsid w:val="00EF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20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F396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6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cert.ester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ester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.buenosaires@cert.esteri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uenosaires.uff-ele@esteri.it" TargetMode="External"/><Relationship Id="rId10" Type="http://schemas.openxmlformats.org/officeDocument/2006/relationships/hyperlink" Target="mailto:protocollo@pec.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gp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Conti Lorenzo</cp:lastModifiedBy>
  <cp:revision>7</cp:revision>
  <dcterms:created xsi:type="dcterms:W3CDTF">2021-07-26T14:16:00Z</dcterms:created>
  <dcterms:modified xsi:type="dcterms:W3CDTF">2026-08-14T11:56:00Z</dcterms:modified>
</cp:coreProperties>
</file>